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96" w:rsidRDefault="008042BC" w:rsidP="00961D3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5 </w:t>
      </w:r>
      <w:r w:rsidR="00CA4174">
        <w:rPr>
          <w:rFonts w:ascii="Times New Roman" w:hAnsi="Times New Roman" w:cs="Times New Roman"/>
          <w:b/>
          <w:sz w:val="28"/>
          <w:szCs w:val="28"/>
          <w:lang w:val="kk-KZ"/>
        </w:rPr>
        <w:t>зертханалық жұмыс.</w:t>
      </w:r>
    </w:p>
    <w:p w:rsidR="00CA4174" w:rsidRDefault="00CA4174" w:rsidP="00961D3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3131B4">
        <w:rPr>
          <w:rFonts w:ascii="Times New Roman" w:hAnsi="Times New Roman" w:cs="Times New Roman"/>
          <w:b/>
          <w:sz w:val="28"/>
          <w:szCs w:val="28"/>
          <w:lang w:val="kk-KZ"/>
        </w:rPr>
        <w:t>Ұсақ масштабты географиялық карта бойынша бұрмалану түрлерін анықтау.</w:t>
      </w:r>
    </w:p>
    <w:p w:rsidR="003131B4" w:rsidRPr="00961D3B" w:rsidRDefault="003131B4" w:rsidP="00961D3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3131B4">
        <w:rPr>
          <w:rFonts w:ascii="Times New Roman" w:hAnsi="Times New Roman" w:cs="Times New Roman"/>
          <w:sz w:val="28"/>
          <w:szCs w:val="28"/>
          <w:lang w:val="kk-KZ"/>
        </w:rPr>
        <w:t xml:space="preserve">ер беті учаскелердің және ондағы объектілердің жазықтықта бейнелеуде геометриялық қасиеттерінің бұзылуы </w:t>
      </w:r>
      <w:r w:rsidRPr="00961D3B">
        <w:rPr>
          <w:rFonts w:ascii="Times New Roman" w:hAnsi="Times New Roman" w:cs="Times New Roman"/>
          <w:b/>
          <w:sz w:val="28"/>
          <w:szCs w:val="28"/>
          <w:lang w:val="kk-KZ"/>
        </w:rPr>
        <w:t>картографиялық бұрмалану</w:t>
      </w:r>
      <w:r w:rsidRPr="003131B4">
        <w:rPr>
          <w:rFonts w:ascii="Times New Roman" w:hAnsi="Times New Roman" w:cs="Times New Roman"/>
          <w:sz w:val="28"/>
          <w:szCs w:val="28"/>
          <w:lang w:val="kk-KZ"/>
        </w:rPr>
        <w:t xml:space="preserve"> деп аталады. Картографиялық бұрмаланудың төрт түрін ажыратуға болады, </w:t>
      </w:r>
      <w:r w:rsidRPr="00961D3B">
        <w:rPr>
          <w:rFonts w:ascii="Times New Roman" w:hAnsi="Times New Roman" w:cs="Times New Roman"/>
          <w:i/>
          <w:sz w:val="28"/>
          <w:szCs w:val="28"/>
          <w:lang w:val="kk-KZ"/>
        </w:rPr>
        <w:t>сызықтар ұзындығының, бұрыштардың, пішіндерінің және аудандарының бұрмалануы.</w:t>
      </w:r>
      <w:r w:rsidRPr="00961D3B">
        <w:rPr>
          <w:rFonts w:ascii="Times New Roman" w:hAnsi="Times New Roman" w:cs="Times New Roman"/>
          <w:sz w:val="28"/>
          <w:szCs w:val="28"/>
          <w:lang w:val="kk-KZ"/>
        </w:rPr>
        <w:t xml:space="preserve"> </w:t>
      </w:r>
    </w:p>
    <w:p w:rsidR="00961D3B" w:rsidRPr="00496F0D" w:rsidRDefault="00961D3B" w:rsidP="00961D3B">
      <w:pPr>
        <w:spacing w:after="0"/>
        <w:ind w:firstLine="567"/>
        <w:jc w:val="both"/>
        <w:rPr>
          <w:rFonts w:ascii="Times New Roman" w:hAnsi="Times New Roman" w:cs="Times New Roman"/>
          <w:sz w:val="28"/>
          <w:szCs w:val="28"/>
          <w:lang w:val="kk-KZ"/>
        </w:rPr>
      </w:pPr>
      <w:r w:rsidRPr="00961D3B">
        <w:rPr>
          <w:rFonts w:ascii="Times New Roman" w:hAnsi="Times New Roman" w:cs="Times New Roman"/>
          <w:sz w:val="28"/>
          <w:szCs w:val="28"/>
          <w:lang w:val="kk-KZ"/>
        </w:rPr>
        <w:t>Ұзындықтардың бұрмалану көрсеткіштері меридан</w:t>
      </w:r>
      <w:r>
        <w:rPr>
          <w:rFonts w:ascii="Times New Roman" w:hAnsi="Times New Roman" w:cs="Times New Roman"/>
          <w:sz w:val="28"/>
          <w:szCs w:val="28"/>
          <w:lang w:val="kk-KZ"/>
        </w:rPr>
        <w:t xml:space="preserve"> бойынша</w:t>
      </w:r>
      <w:r w:rsidRPr="00961D3B">
        <w:rPr>
          <w:rFonts w:ascii="Times New Roman" w:hAnsi="Times New Roman" w:cs="Times New Roman"/>
          <w:sz w:val="28"/>
          <w:szCs w:val="28"/>
          <w:lang w:val="kk-KZ"/>
        </w:rPr>
        <w:t xml:space="preserve"> </w:t>
      </w:r>
      <w:r w:rsidRPr="00961D3B">
        <w:rPr>
          <w:rFonts w:ascii="Times New Roman" w:hAnsi="Times New Roman" w:cs="Times New Roman"/>
          <w:b/>
          <w:sz w:val="28"/>
          <w:szCs w:val="28"/>
          <w:u w:val="single"/>
          <w:lang w:val="kk-KZ"/>
        </w:rPr>
        <w:t>m</w:t>
      </w:r>
      <w:r>
        <w:rPr>
          <w:rFonts w:ascii="Times New Roman" w:hAnsi="Times New Roman" w:cs="Times New Roman"/>
          <w:sz w:val="28"/>
          <w:szCs w:val="28"/>
          <w:lang w:val="kk-KZ"/>
        </w:rPr>
        <w:t xml:space="preserve">, ал </w:t>
      </w:r>
      <w:r w:rsidRPr="00496F0D">
        <w:rPr>
          <w:rFonts w:ascii="Times New Roman" w:hAnsi="Times New Roman" w:cs="Times New Roman"/>
          <w:sz w:val="28"/>
          <w:szCs w:val="28"/>
          <w:lang w:val="kk-KZ"/>
        </w:rPr>
        <w:t xml:space="preserve">параллель </w:t>
      </w:r>
      <w:r w:rsidRPr="00496F0D">
        <w:rPr>
          <w:rFonts w:ascii="Times New Roman" w:hAnsi="Times New Roman" w:cs="Times New Roman"/>
          <w:b/>
          <w:sz w:val="28"/>
          <w:szCs w:val="28"/>
          <w:u w:val="single"/>
          <w:lang w:val="kk-KZ"/>
        </w:rPr>
        <w:t>n</w:t>
      </w:r>
      <w:r w:rsidRPr="00496F0D">
        <w:rPr>
          <w:rFonts w:ascii="Times New Roman" w:hAnsi="Times New Roman" w:cs="Times New Roman"/>
          <w:sz w:val="28"/>
          <w:szCs w:val="28"/>
          <w:lang w:val="kk-KZ"/>
        </w:rPr>
        <w:t xml:space="preserve"> деп белгілейді. </w:t>
      </w:r>
      <w:r w:rsidR="00496F0D">
        <w:rPr>
          <w:rFonts w:ascii="Times New Roman" w:hAnsi="Times New Roman" w:cs="Times New Roman"/>
          <w:sz w:val="28"/>
          <w:szCs w:val="28"/>
          <w:lang w:val="kk-KZ"/>
        </w:rPr>
        <w:t>Карта бетіндегі ұзындықтардың бұрмалануын картадағы сызықтың ұзындығының эллипсоид бетіндегі сызықтың ұзындығына қатынасы арқылы есептейді.</w:t>
      </w:r>
    </w:p>
    <w:p w:rsidR="003131B4" w:rsidRDefault="005F0E8A" w:rsidP="00961D3B">
      <w:pPr>
        <w:spacing w:after="0"/>
        <w:ind w:firstLine="567"/>
        <w:jc w:val="both"/>
        <w:rPr>
          <w:rFonts w:ascii="Times New Roman" w:hAnsi="Times New Roman" w:cs="Times New Roman"/>
          <w:sz w:val="28"/>
          <w:szCs w:val="28"/>
          <w:lang w:val="kk-KZ"/>
        </w:rPr>
      </w:pPr>
      <w:r w:rsidRPr="005F0E8A">
        <w:rPr>
          <w:rFonts w:ascii="Times New Roman" w:hAnsi="Times New Roman" w:cs="Times New Roman"/>
          <w:sz w:val="28"/>
          <w:szCs w:val="28"/>
          <w:u w:val="single"/>
          <w:lang w:val="kk-KZ"/>
        </w:rPr>
        <w:t>Тапсырма</w:t>
      </w:r>
      <w:r>
        <w:rPr>
          <w:rFonts w:ascii="Times New Roman" w:hAnsi="Times New Roman" w:cs="Times New Roman"/>
          <w:sz w:val="28"/>
          <w:szCs w:val="28"/>
          <w:lang w:val="kk-KZ"/>
        </w:rPr>
        <w:t>: Берілген карта бойынша меридиандар мен параллельдер доғаларының ұзындығының бұрмалану көрсеткіштерін анықтаңыз.</w:t>
      </w:r>
    </w:p>
    <w:p w:rsidR="005F0E8A" w:rsidRDefault="005F0E8A" w:rsidP="00961D3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орындау үшін нұсқау:</w:t>
      </w:r>
    </w:p>
    <w:p w:rsidR="005F0E8A" w:rsidRDefault="000722EF" w:rsidP="00961D3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Карта бойынша берілген географиялық координаталар бойынша трапецияның орнын анықтап, карта бетіндегі параллельдер мен меридиандардың ұзындығын сызғышпен өлшейді; осы ара қашықтықтарды эллипс</w:t>
      </w:r>
      <w:r w:rsidR="00D25CCC">
        <w:rPr>
          <w:rFonts w:ascii="Times New Roman" w:hAnsi="Times New Roman" w:cs="Times New Roman"/>
          <w:sz w:val="28"/>
          <w:szCs w:val="28"/>
          <w:lang w:val="kk-KZ"/>
        </w:rPr>
        <w:t>оидтың бетінде ес</w:t>
      </w:r>
      <w:r w:rsidR="00181E1B">
        <w:rPr>
          <w:rFonts w:ascii="Times New Roman" w:hAnsi="Times New Roman" w:cs="Times New Roman"/>
          <w:sz w:val="28"/>
          <w:szCs w:val="28"/>
          <w:lang w:val="kk-KZ"/>
        </w:rPr>
        <w:t xml:space="preserve">ептеп шығарады. </w:t>
      </w:r>
      <w:r w:rsidR="00063EBC">
        <w:rPr>
          <w:rFonts w:ascii="Times New Roman" w:hAnsi="Times New Roman" w:cs="Times New Roman"/>
          <w:sz w:val="28"/>
          <w:szCs w:val="28"/>
          <w:lang w:val="kk-KZ"/>
        </w:rPr>
        <w:t>Е</w:t>
      </w:r>
      <w:r w:rsidR="00181E1B">
        <w:rPr>
          <w:rFonts w:ascii="Times New Roman" w:hAnsi="Times New Roman" w:cs="Times New Roman"/>
          <w:sz w:val="28"/>
          <w:szCs w:val="28"/>
          <w:lang w:val="kk-KZ"/>
        </w:rPr>
        <w:t>септеп шығарылған</w:t>
      </w:r>
      <w:r w:rsidR="00D25CCC">
        <w:rPr>
          <w:rFonts w:ascii="Times New Roman" w:hAnsi="Times New Roman" w:cs="Times New Roman"/>
          <w:sz w:val="28"/>
          <w:szCs w:val="28"/>
          <w:lang w:val="kk-KZ"/>
        </w:rPr>
        <w:t xml:space="preserve"> </w:t>
      </w:r>
      <w:r w:rsidR="00063EBC">
        <w:rPr>
          <w:rFonts w:ascii="Times New Roman" w:hAnsi="Times New Roman" w:cs="Times New Roman"/>
          <w:sz w:val="28"/>
          <w:szCs w:val="28"/>
          <w:lang w:val="kk-KZ"/>
        </w:rPr>
        <w:t>шамалар кестеге түсіріледі. Мысалы, Казахская ССР</w:t>
      </w:r>
      <w:r w:rsidR="006E7881">
        <w:rPr>
          <w:rFonts w:ascii="Times New Roman" w:hAnsi="Times New Roman" w:cs="Times New Roman"/>
          <w:sz w:val="28"/>
          <w:szCs w:val="28"/>
          <w:lang w:val="kk-KZ"/>
        </w:rPr>
        <w:t xml:space="preserve"> І том</w:t>
      </w:r>
      <w:r w:rsidR="00063EBC">
        <w:rPr>
          <w:rFonts w:ascii="Times New Roman" w:hAnsi="Times New Roman" w:cs="Times New Roman"/>
          <w:sz w:val="28"/>
          <w:szCs w:val="28"/>
          <w:lang w:val="kk-KZ"/>
        </w:rPr>
        <w:t xml:space="preserve"> Атласы бойынша 10 – 11 беттегі Қазақстанның саяси-әкімшілік картасындағы 48º мен 52º солтүстік ендіктің параллельдері</w:t>
      </w:r>
      <w:r w:rsidR="006E7881">
        <w:rPr>
          <w:rFonts w:ascii="Times New Roman" w:hAnsi="Times New Roman" w:cs="Times New Roman"/>
          <w:sz w:val="28"/>
          <w:szCs w:val="28"/>
          <w:lang w:val="kk-KZ"/>
        </w:rPr>
        <w:t>нде</w:t>
      </w:r>
      <w:r w:rsidR="00063EBC">
        <w:rPr>
          <w:rFonts w:ascii="Times New Roman" w:hAnsi="Times New Roman" w:cs="Times New Roman"/>
          <w:sz w:val="28"/>
          <w:szCs w:val="28"/>
          <w:lang w:val="kk-KZ"/>
        </w:rPr>
        <w:t xml:space="preserve"> және  72º мен 78º</w:t>
      </w:r>
      <w:r w:rsidR="006E7881">
        <w:rPr>
          <w:rFonts w:ascii="Times New Roman" w:hAnsi="Times New Roman" w:cs="Times New Roman"/>
          <w:sz w:val="28"/>
          <w:szCs w:val="28"/>
          <w:lang w:val="kk-KZ"/>
        </w:rPr>
        <w:t xml:space="preserve"> меридиандарында ұзындықтардың бұрмалану көрсеткіштерін анықтаймыз.</w:t>
      </w:r>
      <w:r w:rsidR="00FD2D7F">
        <w:rPr>
          <w:rFonts w:ascii="Times New Roman" w:hAnsi="Times New Roman" w:cs="Times New Roman"/>
          <w:sz w:val="28"/>
          <w:szCs w:val="28"/>
          <w:lang w:val="kk-KZ"/>
        </w:rPr>
        <w:t xml:space="preserve"> Картада 72º және 78º меридиандар арасында орналасқан 48º және 52º параллельдер доғаларының</w:t>
      </w:r>
      <w:r w:rsidR="0049080E">
        <w:rPr>
          <w:rFonts w:ascii="Times New Roman" w:hAnsi="Times New Roman" w:cs="Times New Roman"/>
          <w:sz w:val="28"/>
          <w:szCs w:val="28"/>
          <w:lang w:val="kk-KZ"/>
        </w:rPr>
        <w:t xml:space="preserve"> ұзындығын сызғышпен өлшеп </w:t>
      </w:r>
      <w:r w:rsidR="000D6DDD">
        <w:rPr>
          <w:rFonts w:ascii="Times New Roman" w:hAnsi="Times New Roman" w:cs="Times New Roman"/>
          <w:sz w:val="28"/>
          <w:szCs w:val="28"/>
          <w:lang w:val="kk-KZ"/>
        </w:rPr>
        <w:t>ола</w:t>
      </w:r>
      <w:r w:rsidR="00D8565A">
        <w:rPr>
          <w:rFonts w:ascii="Times New Roman" w:hAnsi="Times New Roman" w:cs="Times New Roman"/>
          <w:sz w:val="28"/>
          <w:szCs w:val="28"/>
          <w:lang w:val="kk-KZ"/>
        </w:rPr>
        <w:t>рды масштабқа көбейтіп</w:t>
      </w:r>
      <w:r w:rsidR="000E3FDC">
        <w:rPr>
          <w:rFonts w:ascii="Times New Roman" w:hAnsi="Times New Roman" w:cs="Times New Roman"/>
          <w:sz w:val="28"/>
          <w:szCs w:val="28"/>
          <w:lang w:val="kk-KZ"/>
        </w:rPr>
        <w:t>,</w:t>
      </w:r>
      <w:r w:rsidR="00D8565A">
        <w:rPr>
          <w:rFonts w:ascii="Times New Roman" w:hAnsi="Times New Roman" w:cs="Times New Roman"/>
          <w:sz w:val="28"/>
          <w:szCs w:val="28"/>
          <w:lang w:val="kk-KZ"/>
        </w:rPr>
        <w:t xml:space="preserve"> нәтижелері</w:t>
      </w:r>
      <w:r w:rsidR="000E3FDC">
        <w:rPr>
          <w:rFonts w:ascii="Times New Roman" w:hAnsi="Times New Roman" w:cs="Times New Roman"/>
          <w:sz w:val="28"/>
          <w:szCs w:val="28"/>
          <w:lang w:val="kk-KZ"/>
        </w:rPr>
        <w:t>н кестеге жазамыз</w:t>
      </w:r>
      <w:r w:rsidR="000D6DDD">
        <w:rPr>
          <w:rFonts w:ascii="Times New Roman" w:hAnsi="Times New Roman" w:cs="Times New Roman"/>
          <w:sz w:val="28"/>
          <w:szCs w:val="28"/>
          <w:lang w:val="kk-KZ"/>
        </w:rPr>
        <w:t xml:space="preserve"> (кесте 1).</w:t>
      </w:r>
    </w:p>
    <w:p w:rsidR="00FD2D7F" w:rsidRDefault="00FD2D7F" w:rsidP="00961D3B">
      <w:pPr>
        <w:spacing w:after="0"/>
        <w:ind w:firstLine="567"/>
        <w:jc w:val="both"/>
        <w:rPr>
          <w:rFonts w:ascii="Times New Roman" w:hAnsi="Times New Roman" w:cs="Times New Roman"/>
          <w:sz w:val="28"/>
          <w:szCs w:val="28"/>
          <w:lang w:val="kk-KZ"/>
        </w:rPr>
      </w:pPr>
    </w:p>
    <w:tbl>
      <w:tblPr>
        <w:tblStyle w:val="a3"/>
        <w:tblW w:w="0" w:type="auto"/>
        <w:tblLook w:val="04A0"/>
      </w:tblPr>
      <w:tblGrid>
        <w:gridCol w:w="2802"/>
        <w:gridCol w:w="3260"/>
        <w:gridCol w:w="3509"/>
      </w:tblGrid>
      <w:tr w:rsidR="00CF3CF0" w:rsidTr="00F900AE">
        <w:tc>
          <w:tcPr>
            <w:tcW w:w="2802" w:type="dxa"/>
          </w:tcPr>
          <w:p w:rsidR="00CF3CF0" w:rsidRDefault="00CF3CF0" w:rsidP="00CF3CF0">
            <w:pPr>
              <w:rPr>
                <w:rFonts w:ascii="Times New Roman" w:hAnsi="Times New Roman" w:cs="Times New Roman"/>
                <w:sz w:val="28"/>
                <w:szCs w:val="28"/>
                <w:lang w:val="kk-KZ"/>
              </w:rPr>
            </w:pPr>
            <w:r>
              <w:rPr>
                <w:rFonts w:ascii="Times New Roman" w:hAnsi="Times New Roman" w:cs="Times New Roman"/>
                <w:sz w:val="28"/>
                <w:szCs w:val="28"/>
                <w:lang w:val="kk-KZ"/>
              </w:rPr>
              <w:t>Ендік, φ</w:t>
            </w:r>
          </w:p>
          <w:p w:rsidR="00CF3CF0" w:rsidRDefault="00CF3CF0" w:rsidP="00CF3CF0">
            <w:pPr>
              <w:rPr>
                <w:rFonts w:ascii="Times New Roman" w:hAnsi="Times New Roman" w:cs="Times New Roman"/>
                <w:sz w:val="28"/>
                <w:szCs w:val="28"/>
                <w:lang w:val="kk-KZ"/>
              </w:rPr>
            </w:pPr>
            <w:r>
              <w:rPr>
                <w:rFonts w:ascii="Times New Roman" w:hAnsi="Times New Roman" w:cs="Times New Roman"/>
                <w:sz w:val="28"/>
                <w:szCs w:val="28"/>
                <w:lang w:val="kk-KZ"/>
              </w:rPr>
              <w:t>Бойлық, λ</w:t>
            </w:r>
          </w:p>
        </w:tc>
        <w:tc>
          <w:tcPr>
            <w:tcW w:w="3260" w:type="dxa"/>
          </w:tcPr>
          <w:p w:rsidR="00CF3CF0" w:rsidRDefault="00CF3CF0" w:rsidP="00CF3CF0">
            <w:pPr>
              <w:jc w:val="center"/>
              <w:rPr>
                <w:rFonts w:ascii="Times New Roman" w:hAnsi="Times New Roman" w:cs="Times New Roman"/>
                <w:sz w:val="28"/>
                <w:szCs w:val="28"/>
                <w:lang w:val="kk-KZ"/>
              </w:rPr>
            </w:pPr>
            <w:r>
              <w:rPr>
                <w:rFonts w:ascii="Times New Roman" w:hAnsi="Times New Roman" w:cs="Times New Roman"/>
                <w:sz w:val="28"/>
                <w:szCs w:val="28"/>
                <w:lang w:val="kk-KZ"/>
              </w:rPr>
              <w:t>Карта бетінде, км</w:t>
            </w:r>
          </w:p>
        </w:tc>
        <w:tc>
          <w:tcPr>
            <w:tcW w:w="3509" w:type="dxa"/>
          </w:tcPr>
          <w:p w:rsidR="00CF3CF0" w:rsidRDefault="00CF3CF0" w:rsidP="00CF3CF0">
            <w:pPr>
              <w:jc w:val="center"/>
              <w:rPr>
                <w:rFonts w:ascii="Times New Roman" w:hAnsi="Times New Roman" w:cs="Times New Roman"/>
                <w:sz w:val="28"/>
                <w:szCs w:val="28"/>
                <w:lang w:val="kk-KZ"/>
              </w:rPr>
            </w:pPr>
            <w:r>
              <w:rPr>
                <w:rFonts w:ascii="Times New Roman" w:hAnsi="Times New Roman" w:cs="Times New Roman"/>
                <w:sz w:val="28"/>
                <w:szCs w:val="28"/>
                <w:lang w:val="kk-KZ"/>
              </w:rPr>
              <w:t>Эллипсоид бетінде, км</w:t>
            </w:r>
          </w:p>
        </w:tc>
      </w:tr>
      <w:tr w:rsidR="00CF3CF0" w:rsidTr="00F900AE">
        <w:tc>
          <w:tcPr>
            <w:tcW w:w="2802" w:type="dxa"/>
          </w:tcPr>
          <w:p w:rsidR="00CF3CF0" w:rsidRDefault="000D6DDD"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48º с.е.</w:t>
            </w:r>
          </w:p>
        </w:tc>
        <w:tc>
          <w:tcPr>
            <w:tcW w:w="3260" w:type="dxa"/>
          </w:tcPr>
          <w:p w:rsidR="00CF3CF0" w:rsidRPr="000D6DDD" w:rsidRDefault="000D6DDD"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450 км</w:t>
            </w:r>
          </w:p>
        </w:tc>
        <w:tc>
          <w:tcPr>
            <w:tcW w:w="3509" w:type="dxa"/>
          </w:tcPr>
          <w:p w:rsidR="00CF3CF0" w:rsidRPr="00597A8E" w:rsidRDefault="008A4F3B" w:rsidP="00597A8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74,6 км х 6º </w:t>
            </w:r>
            <w:r>
              <w:rPr>
                <w:rFonts w:ascii="Times New Roman" w:hAnsi="Times New Roman" w:cs="Times New Roman"/>
                <w:sz w:val="28"/>
                <w:szCs w:val="28"/>
                <w:lang w:val="en-US"/>
              </w:rPr>
              <w:t xml:space="preserve">= </w:t>
            </w:r>
            <w:r w:rsidR="00597A8E">
              <w:rPr>
                <w:rFonts w:ascii="Times New Roman" w:hAnsi="Times New Roman" w:cs="Times New Roman"/>
                <w:sz w:val="28"/>
                <w:szCs w:val="28"/>
                <w:lang w:val="kk-KZ"/>
              </w:rPr>
              <w:t>447,6 км</w:t>
            </w:r>
          </w:p>
        </w:tc>
      </w:tr>
      <w:tr w:rsidR="000D6DDD" w:rsidTr="00F900AE">
        <w:tc>
          <w:tcPr>
            <w:tcW w:w="2802" w:type="dxa"/>
          </w:tcPr>
          <w:p w:rsidR="000D6DDD" w:rsidRDefault="000D6DDD"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52º с.е.</w:t>
            </w:r>
          </w:p>
        </w:tc>
        <w:tc>
          <w:tcPr>
            <w:tcW w:w="3260" w:type="dxa"/>
          </w:tcPr>
          <w:p w:rsidR="000D6DDD" w:rsidRPr="000D6DDD" w:rsidRDefault="000D6DDD" w:rsidP="000D6DD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8,2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410 км</w:t>
            </w:r>
          </w:p>
        </w:tc>
        <w:tc>
          <w:tcPr>
            <w:tcW w:w="3509" w:type="dxa"/>
          </w:tcPr>
          <w:p w:rsidR="000D6DDD" w:rsidRDefault="00D579AF"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68,7 км х 6º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w:t>
            </w:r>
            <w:r w:rsidR="003B7F52">
              <w:rPr>
                <w:rFonts w:ascii="Times New Roman" w:hAnsi="Times New Roman" w:cs="Times New Roman"/>
                <w:sz w:val="28"/>
                <w:szCs w:val="28"/>
                <w:lang w:val="kk-KZ"/>
              </w:rPr>
              <w:t>12</w:t>
            </w:r>
            <w:r>
              <w:rPr>
                <w:rFonts w:ascii="Times New Roman" w:hAnsi="Times New Roman" w:cs="Times New Roman"/>
                <w:sz w:val="28"/>
                <w:szCs w:val="28"/>
                <w:lang w:val="kk-KZ"/>
              </w:rPr>
              <w:t>,</w:t>
            </w:r>
            <w:r w:rsidR="003B7F52">
              <w:rPr>
                <w:rFonts w:ascii="Times New Roman" w:hAnsi="Times New Roman" w:cs="Times New Roman"/>
                <w:sz w:val="28"/>
                <w:szCs w:val="28"/>
                <w:lang w:val="kk-KZ"/>
              </w:rPr>
              <w:t>2</w:t>
            </w:r>
            <w:r>
              <w:rPr>
                <w:rFonts w:ascii="Times New Roman" w:hAnsi="Times New Roman" w:cs="Times New Roman"/>
                <w:sz w:val="28"/>
                <w:szCs w:val="28"/>
                <w:lang w:val="kk-KZ"/>
              </w:rPr>
              <w:t xml:space="preserve"> км</w:t>
            </w:r>
          </w:p>
        </w:tc>
      </w:tr>
      <w:tr w:rsidR="000D6DDD" w:rsidTr="00F900AE">
        <w:tc>
          <w:tcPr>
            <w:tcW w:w="2802" w:type="dxa"/>
          </w:tcPr>
          <w:p w:rsidR="000D6DDD" w:rsidRDefault="00803DB5"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72º ш.б.</w:t>
            </w:r>
          </w:p>
        </w:tc>
        <w:tc>
          <w:tcPr>
            <w:tcW w:w="3260" w:type="dxa"/>
          </w:tcPr>
          <w:p w:rsidR="000D6DDD" w:rsidRDefault="00803DB5" w:rsidP="00803DB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c>
          <w:tcPr>
            <w:tcW w:w="3509" w:type="dxa"/>
          </w:tcPr>
          <w:p w:rsidR="000D6DDD" w:rsidRDefault="00EB078D"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111,2</w:t>
            </w:r>
            <w:r w:rsidR="00F900AE">
              <w:rPr>
                <w:rFonts w:ascii="Times New Roman" w:hAnsi="Times New Roman" w:cs="Times New Roman"/>
                <w:sz w:val="28"/>
                <w:szCs w:val="28"/>
                <w:lang w:val="kk-KZ"/>
              </w:rPr>
              <w:t>5</w:t>
            </w:r>
            <w:r>
              <w:rPr>
                <w:rFonts w:ascii="Times New Roman" w:hAnsi="Times New Roman" w:cs="Times New Roman"/>
                <w:sz w:val="28"/>
                <w:szCs w:val="28"/>
                <w:lang w:val="kk-KZ"/>
              </w:rPr>
              <w:t xml:space="preserve"> км х 4º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w:t>
            </w:r>
            <w:r w:rsidR="00D4488D">
              <w:rPr>
                <w:rFonts w:ascii="Times New Roman" w:hAnsi="Times New Roman" w:cs="Times New Roman"/>
                <w:sz w:val="28"/>
                <w:szCs w:val="28"/>
                <w:lang w:val="kk-KZ"/>
              </w:rPr>
              <w:t>5</w:t>
            </w:r>
            <w:r>
              <w:rPr>
                <w:rFonts w:ascii="Times New Roman" w:hAnsi="Times New Roman" w:cs="Times New Roman"/>
                <w:sz w:val="28"/>
                <w:szCs w:val="28"/>
                <w:lang w:val="kk-KZ"/>
              </w:rPr>
              <w:t xml:space="preserve"> км</w:t>
            </w:r>
          </w:p>
        </w:tc>
      </w:tr>
      <w:tr w:rsidR="00D4488D" w:rsidTr="00F900AE">
        <w:tc>
          <w:tcPr>
            <w:tcW w:w="2802" w:type="dxa"/>
          </w:tcPr>
          <w:p w:rsidR="00D4488D" w:rsidRDefault="00D4488D" w:rsidP="00803DB5">
            <w:pPr>
              <w:jc w:val="both"/>
              <w:rPr>
                <w:rFonts w:ascii="Times New Roman" w:hAnsi="Times New Roman" w:cs="Times New Roman"/>
                <w:sz w:val="28"/>
                <w:szCs w:val="28"/>
                <w:lang w:val="kk-KZ"/>
              </w:rPr>
            </w:pPr>
            <w:r>
              <w:rPr>
                <w:rFonts w:ascii="Times New Roman" w:hAnsi="Times New Roman" w:cs="Times New Roman"/>
                <w:sz w:val="28"/>
                <w:szCs w:val="28"/>
                <w:lang w:val="kk-KZ"/>
              </w:rPr>
              <w:t>78º ш.б.</w:t>
            </w:r>
          </w:p>
        </w:tc>
        <w:tc>
          <w:tcPr>
            <w:tcW w:w="3260" w:type="dxa"/>
          </w:tcPr>
          <w:p w:rsidR="00D4488D" w:rsidRDefault="00D4488D" w:rsidP="00961D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c>
          <w:tcPr>
            <w:tcW w:w="3509" w:type="dxa"/>
          </w:tcPr>
          <w:p w:rsidR="00D4488D" w:rsidRDefault="00D4488D" w:rsidP="001660B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111,25 км х 4º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r>
    </w:tbl>
    <w:p w:rsidR="00181E1B" w:rsidRDefault="00181E1B" w:rsidP="00961D3B">
      <w:pPr>
        <w:spacing w:after="0"/>
        <w:ind w:firstLine="567"/>
        <w:jc w:val="both"/>
        <w:rPr>
          <w:rFonts w:ascii="Times New Roman" w:hAnsi="Times New Roman" w:cs="Times New Roman"/>
          <w:sz w:val="28"/>
          <w:szCs w:val="28"/>
          <w:lang w:val="kk-KZ"/>
        </w:rPr>
      </w:pPr>
    </w:p>
    <w:p w:rsidR="000E3FDC" w:rsidRDefault="002261E1" w:rsidP="000E3FDC">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Кейін 48º және 52º параллельдер арасында орналасақан 72º және 78º меридиандар доғаларының ұзындығын сызғышпен өлшеп оларды масштабқа көбейтіп нәтижелері</w:t>
      </w:r>
      <w:r w:rsidR="000E3FDC">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0E3FDC">
        <w:rPr>
          <w:rFonts w:ascii="Times New Roman" w:hAnsi="Times New Roman" w:cs="Times New Roman"/>
          <w:sz w:val="28"/>
          <w:szCs w:val="28"/>
          <w:lang w:val="kk-KZ"/>
        </w:rPr>
        <w:t>кестеге жазамыз (кесте 1).</w:t>
      </w:r>
      <w:r w:rsidR="00A85559">
        <w:rPr>
          <w:rFonts w:ascii="Times New Roman" w:hAnsi="Times New Roman" w:cs="Times New Roman"/>
          <w:sz w:val="28"/>
          <w:szCs w:val="28"/>
          <w:lang w:val="kk-KZ"/>
        </w:rPr>
        <w:t xml:space="preserve"> </w:t>
      </w:r>
    </w:p>
    <w:p w:rsidR="00D8565A" w:rsidRDefault="00723D9E" w:rsidP="00961D3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Параллельдер мен меридиандардың доғаларының километрмен берілген ұзындығы және параллельдер мен меридиандар сызықтарымен шектелген </w:t>
      </w:r>
      <w:r>
        <w:rPr>
          <w:rFonts w:ascii="Times New Roman" w:hAnsi="Times New Roman" w:cs="Times New Roman"/>
          <w:sz w:val="28"/>
          <w:szCs w:val="28"/>
          <w:lang w:val="kk-KZ"/>
        </w:rPr>
        <w:lastRenderedPageBreak/>
        <w:t xml:space="preserve">территорияның шаршы километрмен берілген аудандары кестесі бойынша эллипсоидтың бетіндегі параллельдер мен меридиандар ұзындығын анықтаймыз. </w:t>
      </w:r>
      <w:r w:rsidR="004A57FD">
        <w:rPr>
          <w:rFonts w:ascii="Times New Roman" w:hAnsi="Times New Roman" w:cs="Times New Roman"/>
          <w:sz w:val="28"/>
          <w:szCs w:val="28"/>
          <w:lang w:val="kk-KZ"/>
        </w:rPr>
        <w:t>Кесте бойынша 48º с.е. параллельдің 1º доғасының ұзындығы 74,</w:t>
      </w:r>
      <w:r w:rsidR="00385EF1">
        <w:rPr>
          <w:rFonts w:ascii="Times New Roman" w:hAnsi="Times New Roman" w:cs="Times New Roman"/>
          <w:sz w:val="28"/>
          <w:szCs w:val="28"/>
          <w:lang w:val="kk-KZ"/>
        </w:rPr>
        <w:t>6 км,</w:t>
      </w:r>
      <w:r w:rsidR="008A4F3B">
        <w:rPr>
          <w:rFonts w:ascii="Times New Roman" w:hAnsi="Times New Roman" w:cs="Times New Roman"/>
          <w:sz w:val="28"/>
          <w:szCs w:val="28"/>
          <w:lang w:val="kk-KZ"/>
        </w:rPr>
        <w:t xml:space="preserve"> ал 52º с.е. паралле</w:t>
      </w:r>
      <w:r w:rsidR="00313D87">
        <w:rPr>
          <w:rFonts w:ascii="Times New Roman" w:hAnsi="Times New Roman" w:cs="Times New Roman"/>
          <w:sz w:val="28"/>
          <w:szCs w:val="28"/>
          <w:lang w:val="kk-KZ"/>
        </w:rPr>
        <w:t>л</w:t>
      </w:r>
      <w:r w:rsidR="008A4F3B">
        <w:rPr>
          <w:rFonts w:ascii="Times New Roman" w:hAnsi="Times New Roman" w:cs="Times New Roman"/>
          <w:sz w:val="28"/>
          <w:szCs w:val="28"/>
          <w:lang w:val="kk-KZ"/>
        </w:rPr>
        <w:t>ьдің 1º - 68,7 км</w:t>
      </w:r>
      <w:r w:rsidR="008A4F3B" w:rsidRPr="008A4F3B">
        <w:rPr>
          <w:rFonts w:ascii="Times New Roman" w:hAnsi="Times New Roman" w:cs="Times New Roman"/>
          <w:sz w:val="28"/>
          <w:szCs w:val="28"/>
          <w:lang w:val="kk-KZ"/>
        </w:rPr>
        <w:t xml:space="preserve"> </w:t>
      </w:r>
      <w:r w:rsidR="008A4F3B">
        <w:rPr>
          <w:rFonts w:ascii="Times New Roman" w:hAnsi="Times New Roman" w:cs="Times New Roman"/>
          <w:sz w:val="28"/>
          <w:szCs w:val="28"/>
          <w:lang w:val="kk-KZ"/>
        </w:rPr>
        <w:t xml:space="preserve">құрайды. Бұл сандар 6º көбейтіледі, </w:t>
      </w:r>
      <w:r w:rsidR="00385EF1">
        <w:rPr>
          <w:rFonts w:ascii="Times New Roman" w:hAnsi="Times New Roman" w:cs="Times New Roman"/>
          <w:sz w:val="28"/>
          <w:szCs w:val="28"/>
          <w:lang w:val="kk-KZ"/>
        </w:rPr>
        <w:t>яғни 72º және 78º меридиандар арасында орналасқан параллель доғасының ұзындығы 6º</w:t>
      </w:r>
      <w:r w:rsidR="008A4F3B">
        <w:rPr>
          <w:rFonts w:ascii="Times New Roman" w:hAnsi="Times New Roman" w:cs="Times New Roman"/>
          <w:sz w:val="28"/>
          <w:szCs w:val="28"/>
          <w:lang w:val="kk-KZ"/>
        </w:rPr>
        <w:t>. А</w:t>
      </w:r>
      <w:r w:rsidR="00385EF1">
        <w:rPr>
          <w:rFonts w:ascii="Times New Roman" w:hAnsi="Times New Roman" w:cs="Times New Roman"/>
          <w:sz w:val="28"/>
          <w:szCs w:val="28"/>
          <w:lang w:val="kk-KZ"/>
        </w:rPr>
        <w:t>нықталған шама</w:t>
      </w:r>
      <w:r w:rsidR="00313D87">
        <w:rPr>
          <w:rFonts w:ascii="Times New Roman" w:hAnsi="Times New Roman" w:cs="Times New Roman"/>
          <w:sz w:val="28"/>
          <w:szCs w:val="28"/>
          <w:lang w:val="kk-KZ"/>
        </w:rPr>
        <w:t>ларды</w:t>
      </w:r>
      <w:r w:rsidR="00385EF1">
        <w:rPr>
          <w:rFonts w:ascii="Times New Roman" w:hAnsi="Times New Roman" w:cs="Times New Roman"/>
          <w:sz w:val="28"/>
          <w:szCs w:val="28"/>
          <w:lang w:val="kk-KZ"/>
        </w:rPr>
        <w:t xml:space="preserve"> кестеге жазамыз.</w:t>
      </w:r>
      <w:r w:rsidR="00313D87">
        <w:rPr>
          <w:rFonts w:ascii="Times New Roman" w:hAnsi="Times New Roman" w:cs="Times New Roman"/>
          <w:sz w:val="28"/>
          <w:szCs w:val="28"/>
          <w:lang w:val="kk-KZ"/>
        </w:rPr>
        <w:t xml:space="preserve"> </w:t>
      </w:r>
      <w:r w:rsidR="001023EB">
        <w:rPr>
          <w:rFonts w:ascii="Times New Roman" w:hAnsi="Times New Roman" w:cs="Times New Roman"/>
          <w:sz w:val="28"/>
          <w:szCs w:val="28"/>
          <w:lang w:val="kk-KZ"/>
        </w:rPr>
        <w:t>Кесте бойынша 48º с.е. параллель мен 52º с.е. параллель арасындағы меридиан бойынша 1º доғасының ұзындығы 111,2 мен 111,3 км аралығында, орта есеппен 111,25 км. Бұл шаманы 4º көбейтеміз, себебі 48º с.е. параллель мен 52º с.е. параллель арасындағы меридиан доғасының ұзындығы 4º тең.</w:t>
      </w:r>
    </w:p>
    <w:p w:rsidR="00F557D2" w:rsidRDefault="003A00E0" w:rsidP="00F557D2">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Меридиан </w:t>
      </w:r>
      <w:r w:rsidRPr="006803A1">
        <w:rPr>
          <w:rFonts w:ascii="Times New Roman" w:hAnsi="Times New Roman" w:cs="Times New Roman"/>
          <w:b/>
          <w:i/>
          <w:sz w:val="28"/>
          <w:szCs w:val="28"/>
          <w:u w:val="single"/>
          <w:lang w:val="kk-KZ"/>
        </w:rPr>
        <w:t>m</w:t>
      </w:r>
      <w:r>
        <w:rPr>
          <w:rFonts w:ascii="Times New Roman" w:hAnsi="Times New Roman" w:cs="Times New Roman"/>
          <w:sz w:val="28"/>
          <w:szCs w:val="28"/>
          <w:lang w:val="kk-KZ"/>
        </w:rPr>
        <w:t xml:space="preserve"> және параллель </w:t>
      </w:r>
      <w:r w:rsidRPr="003A00E0">
        <w:rPr>
          <w:rFonts w:ascii="Times New Roman" w:hAnsi="Times New Roman" w:cs="Times New Roman"/>
          <w:b/>
          <w:i/>
          <w:sz w:val="28"/>
          <w:szCs w:val="28"/>
          <w:u w:val="single"/>
          <w:lang w:val="kk-KZ"/>
        </w:rPr>
        <w:t>n</w:t>
      </w:r>
      <w:r w:rsidRPr="006803A1">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 ұ</w:t>
      </w:r>
      <w:r w:rsidR="006803A1">
        <w:rPr>
          <w:rFonts w:ascii="Times New Roman" w:hAnsi="Times New Roman" w:cs="Times New Roman"/>
          <w:sz w:val="28"/>
          <w:szCs w:val="28"/>
          <w:lang w:val="kk-KZ"/>
        </w:rPr>
        <w:t>зындықтардың бұрмалану көрсеткіші</w:t>
      </w:r>
      <w:r w:rsidR="00F557D2">
        <w:rPr>
          <w:rFonts w:ascii="Times New Roman" w:hAnsi="Times New Roman" w:cs="Times New Roman"/>
          <w:sz w:val="28"/>
          <w:szCs w:val="28"/>
          <w:lang w:val="kk-KZ"/>
        </w:rPr>
        <w:t>,</w:t>
      </w:r>
      <w:r w:rsidR="006803A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карта бойынша өлшенген шамасының </w:t>
      </w:r>
      <w:r w:rsidR="006803A1">
        <w:rPr>
          <w:rFonts w:ascii="Times New Roman" w:hAnsi="Times New Roman" w:cs="Times New Roman"/>
          <w:sz w:val="28"/>
          <w:szCs w:val="28"/>
          <w:lang w:val="kk-KZ"/>
        </w:rPr>
        <w:t>эллипсоид</w:t>
      </w:r>
      <w:r w:rsidR="00F557D2">
        <w:rPr>
          <w:rFonts w:ascii="Times New Roman" w:hAnsi="Times New Roman" w:cs="Times New Roman"/>
          <w:sz w:val="28"/>
          <w:szCs w:val="28"/>
          <w:lang w:val="kk-KZ"/>
        </w:rPr>
        <w:t xml:space="preserve"> бетіндегі шамасына қатынасы болып табылады</w:t>
      </w:r>
      <w:r w:rsidR="00F35AEF">
        <w:rPr>
          <w:rFonts w:ascii="Times New Roman" w:hAnsi="Times New Roman" w:cs="Times New Roman"/>
          <w:sz w:val="28"/>
          <w:szCs w:val="28"/>
          <w:lang w:val="kk-KZ"/>
        </w:rPr>
        <w:t>, меридиан бойынша бұрмалану көрсеткіші</w:t>
      </w:r>
      <w:r w:rsidR="00F557D2">
        <w:rPr>
          <w:rFonts w:ascii="Times New Roman" w:hAnsi="Times New Roman" w:cs="Times New Roman"/>
          <w:sz w:val="28"/>
          <w:szCs w:val="28"/>
          <w:lang w:val="kk-KZ"/>
        </w:rPr>
        <w:t>:</w:t>
      </w:r>
    </w:p>
    <w:p w:rsidR="006803A1" w:rsidRDefault="000B70E5" w:rsidP="006803A1">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en-US"/>
        </w:rPr>
        <w:t>m</w:t>
      </w:r>
      <w:r w:rsidR="006803A1">
        <w:rPr>
          <w:rFonts w:ascii="Times New Roman" w:hAnsi="Times New Roman" w:cs="Times New Roman"/>
          <w:sz w:val="28"/>
          <w:szCs w:val="28"/>
          <w:lang w:val="kk-KZ"/>
        </w:rPr>
        <w:t xml:space="preserve"> </w:t>
      </w:r>
      <w:r w:rsidR="006803A1">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445</m:t>
            </m:r>
          </m:num>
          <m:den>
            <m:r>
              <w:rPr>
                <w:rFonts w:ascii="Cambria Math" w:hAnsi="Cambria Math" w:cs="Times New Roman"/>
                <w:sz w:val="28"/>
                <w:szCs w:val="28"/>
                <w:lang w:val="en-US"/>
              </w:rPr>
              <m:t>445</m:t>
            </m:r>
          </m:den>
        </m:f>
      </m:oMath>
      <w:r w:rsidR="00292117">
        <w:rPr>
          <w:rFonts w:ascii="Times New Roman" w:hAnsi="Times New Roman" w:cs="Times New Roman"/>
          <w:sz w:val="28"/>
          <w:szCs w:val="28"/>
          <w:lang w:val="kk-KZ"/>
        </w:rPr>
        <w:t xml:space="preserve"> </w:t>
      </w:r>
      <w:r w:rsidR="00292117">
        <w:rPr>
          <w:rFonts w:ascii="Times New Roman" w:hAnsi="Times New Roman" w:cs="Times New Roman"/>
          <w:sz w:val="28"/>
          <w:szCs w:val="28"/>
          <w:lang w:val="en-US"/>
        </w:rPr>
        <w:t xml:space="preserve">= </w:t>
      </w:r>
      <w:r w:rsidR="00292117">
        <w:rPr>
          <w:rFonts w:ascii="Times New Roman" w:hAnsi="Times New Roman" w:cs="Times New Roman"/>
          <w:sz w:val="28"/>
          <w:szCs w:val="28"/>
          <w:lang w:val="kk-KZ"/>
        </w:rPr>
        <w:t>1</w:t>
      </w:r>
    </w:p>
    <w:p w:rsidR="00292117" w:rsidRDefault="00292117" w:rsidP="0029211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Мұнда меридиан бойынша берілген аралықта картаның бас меридианы сақталады, яғни бұрмалану жоқ.</w:t>
      </w:r>
      <w:r w:rsidRPr="002921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48º </w:t>
      </w:r>
      <w:r>
        <w:rPr>
          <w:rFonts w:ascii="Times New Roman" w:hAnsi="Times New Roman" w:cs="Times New Roman"/>
          <w:sz w:val="28"/>
          <w:szCs w:val="28"/>
          <w:lang w:val="kk-KZ"/>
        </w:rPr>
        <w:t xml:space="preserve">және 52º </w:t>
      </w:r>
      <w:r>
        <w:rPr>
          <w:rFonts w:ascii="Times New Roman" w:hAnsi="Times New Roman" w:cs="Times New Roman"/>
          <w:sz w:val="28"/>
          <w:szCs w:val="28"/>
          <w:lang w:val="kk-KZ"/>
        </w:rPr>
        <w:t>с.е.</w:t>
      </w:r>
      <w:r>
        <w:rPr>
          <w:rFonts w:ascii="Times New Roman" w:hAnsi="Times New Roman" w:cs="Times New Roman"/>
          <w:sz w:val="28"/>
          <w:szCs w:val="28"/>
          <w:lang w:val="kk-KZ"/>
        </w:rPr>
        <w:t xml:space="preserve"> параллельдер бойынша бұрмалану көрсеткіші:</w:t>
      </w:r>
    </w:p>
    <w:p w:rsidR="00292117" w:rsidRDefault="000B70E5" w:rsidP="00292117">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en-US"/>
        </w:rPr>
        <w:t>n</w:t>
      </w:r>
      <w:r w:rsidR="00292117">
        <w:rPr>
          <w:rFonts w:ascii="Times New Roman" w:hAnsi="Times New Roman" w:cs="Times New Roman"/>
          <w:sz w:val="28"/>
          <w:szCs w:val="28"/>
          <w:vertAlign w:val="subscript"/>
          <w:lang w:val="kk-KZ"/>
        </w:rPr>
        <w:t>1</w:t>
      </w:r>
      <w:r w:rsidR="00292117">
        <w:rPr>
          <w:rFonts w:ascii="Times New Roman" w:hAnsi="Times New Roman" w:cs="Times New Roman"/>
          <w:sz w:val="28"/>
          <w:szCs w:val="28"/>
          <w:lang w:val="kk-KZ"/>
        </w:rPr>
        <w:t xml:space="preserve"> </w:t>
      </w:r>
      <w:r w:rsidR="00292117">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450</m:t>
            </m:r>
          </m:num>
          <m:den>
            <m:r>
              <w:rPr>
                <w:rFonts w:ascii="Cambria Math" w:hAnsi="Cambria Math" w:cs="Times New Roman"/>
                <w:sz w:val="28"/>
                <w:szCs w:val="28"/>
                <w:lang w:val="en-US"/>
              </w:rPr>
              <m:t>447,6</m:t>
            </m:r>
          </m:den>
        </m:f>
      </m:oMath>
      <w:r w:rsidR="00292117">
        <w:rPr>
          <w:rFonts w:ascii="Times New Roman" w:hAnsi="Times New Roman" w:cs="Times New Roman"/>
          <w:sz w:val="28"/>
          <w:szCs w:val="28"/>
          <w:lang w:val="kk-KZ"/>
        </w:rPr>
        <w:t xml:space="preserve"> </w:t>
      </w:r>
      <w:r w:rsidR="00292117">
        <w:rPr>
          <w:rFonts w:ascii="Times New Roman" w:hAnsi="Times New Roman" w:cs="Times New Roman"/>
          <w:sz w:val="28"/>
          <w:szCs w:val="28"/>
          <w:lang w:val="en-US"/>
        </w:rPr>
        <w:t xml:space="preserve">= </w:t>
      </w:r>
      <w:r w:rsidR="00292117">
        <w:rPr>
          <w:rFonts w:ascii="Times New Roman" w:hAnsi="Times New Roman" w:cs="Times New Roman"/>
          <w:sz w:val="28"/>
          <w:szCs w:val="28"/>
          <w:lang w:val="kk-KZ"/>
        </w:rPr>
        <w:t>1</w:t>
      </w:r>
      <w:r w:rsidR="00F50649">
        <w:rPr>
          <w:rFonts w:ascii="Times New Roman" w:hAnsi="Times New Roman" w:cs="Times New Roman"/>
          <w:sz w:val="28"/>
          <w:szCs w:val="28"/>
          <w:lang w:val="kk-KZ"/>
        </w:rPr>
        <w:t>,00536193</w:t>
      </w:r>
    </w:p>
    <w:p w:rsidR="00FB468D" w:rsidRDefault="00FB468D" w:rsidP="00292117">
      <w:pPr>
        <w:spacing w:after="0"/>
        <w:ind w:firstLine="567"/>
        <w:jc w:val="center"/>
        <w:rPr>
          <w:rFonts w:ascii="Times New Roman" w:hAnsi="Times New Roman" w:cs="Times New Roman"/>
          <w:sz w:val="28"/>
          <w:szCs w:val="28"/>
          <w:lang w:val="kk-KZ"/>
        </w:rPr>
      </w:pPr>
    </w:p>
    <w:p w:rsidR="00FB468D" w:rsidRDefault="000B70E5" w:rsidP="00FB468D">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en-US"/>
        </w:rPr>
        <w:t>n</w:t>
      </w:r>
      <w:r w:rsidR="00FB468D">
        <w:rPr>
          <w:rFonts w:ascii="Times New Roman" w:hAnsi="Times New Roman" w:cs="Times New Roman"/>
          <w:sz w:val="28"/>
          <w:szCs w:val="28"/>
          <w:vertAlign w:val="subscript"/>
          <w:lang w:val="kk-KZ"/>
        </w:rPr>
        <w:t>2</w:t>
      </w:r>
      <w:r w:rsidR="00FB468D">
        <w:rPr>
          <w:rFonts w:ascii="Times New Roman" w:hAnsi="Times New Roman" w:cs="Times New Roman"/>
          <w:sz w:val="28"/>
          <w:szCs w:val="28"/>
          <w:lang w:val="kk-KZ"/>
        </w:rPr>
        <w:t xml:space="preserve"> </w:t>
      </w:r>
      <w:r w:rsidR="00FB468D">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410</m:t>
            </m:r>
          </m:num>
          <m:den>
            <m:r>
              <w:rPr>
                <w:rFonts w:ascii="Cambria Math" w:hAnsi="Cambria Math" w:cs="Times New Roman"/>
                <w:sz w:val="28"/>
                <w:szCs w:val="28"/>
                <w:lang w:val="en-US"/>
              </w:rPr>
              <m:t>412,2</m:t>
            </m:r>
          </m:den>
        </m:f>
      </m:oMath>
      <w:r w:rsidR="00FB468D">
        <w:rPr>
          <w:rFonts w:ascii="Times New Roman" w:hAnsi="Times New Roman" w:cs="Times New Roman"/>
          <w:sz w:val="28"/>
          <w:szCs w:val="28"/>
          <w:lang w:val="kk-KZ"/>
        </w:rPr>
        <w:t xml:space="preserve"> </w:t>
      </w:r>
      <w:r w:rsidR="00FB468D">
        <w:rPr>
          <w:rFonts w:ascii="Times New Roman" w:hAnsi="Times New Roman" w:cs="Times New Roman"/>
          <w:sz w:val="28"/>
          <w:szCs w:val="28"/>
          <w:lang w:val="en-US"/>
        </w:rPr>
        <w:t xml:space="preserve">= </w:t>
      </w:r>
      <w:r w:rsidR="00932059">
        <w:rPr>
          <w:rFonts w:ascii="Times New Roman" w:hAnsi="Times New Roman" w:cs="Times New Roman"/>
          <w:sz w:val="28"/>
          <w:szCs w:val="28"/>
          <w:lang w:val="kk-KZ"/>
        </w:rPr>
        <w:t>0,994662</w:t>
      </w:r>
    </w:p>
    <w:p w:rsidR="00FB468D" w:rsidRDefault="00FB468D" w:rsidP="00292117">
      <w:pPr>
        <w:spacing w:after="0"/>
        <w:ind w:firstLine="567"/>
        <w:jc w:val="center"/>
        <w:rPr>
          <w:rFonts w:ascii="Times New Roman" w:hAnsi="Times New Roman" w:cs="Times New Roman"/>
          <w:sz w:val="28"/>
          <w:szCs w:val="28"/>
          <w:lang w:val="kk-KZ"/>
        </w:rPr>
      </w:pPr>
    </w:p>
    <w:sectPr w:rsidR="00FB468D" w:rsidSect="00FF589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6B6" w:rsidRDefault="006D66B6" w:rsidP="000941ED">
      <w:pPr>
        <w:spacing w:after="0" w:line="240" w:lineRule="auto"/>
      </w:pPr>
      <w:r>
        <w:separator/>
      </w:r>
    </w:p>
  </w:endnote>
  <w:endnote w:type="continuationSeparator" w:id="1">
    <w:p w:rsidR="006D66B6" w:rsidRDefault="006D66B6" w:rsidP="00094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0374"/>
      <w:docPartObj>
        <w:docPartGallery w:val="Page Numbers (Bottom of Page)"/>
        <w:docPartUnique/>
      </w:docPartObj>
    </w:sdtPr>
    <w:sdtContent>
      <w:p w:rsidR="000941ED" w:rsidRDefault="008D14B0">
        <w:pPr>
          <w:pStyle w:val="a6"/>
          <w:jc w:val="center"/>
        </w:pPr>
        <w:fldSimple w:instr=" PAGE   \* MERGEFORMAT ">
          <w:r w:rsidR="00F35AEF">
            <w:rPr>
              <w:noProof/>
            </w:rPr>
            <w:t>2</w:t>
          </w:r>
        </w:fldSimple>
      </w:p>
    </w:sdtContent>
  </w:sdt>
  <w:p w:rsidR="000941ED" w:rsidRDefault="000941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6B6" w:rsidRDefault="006D66B6" w:rsidP="000941ED">
      <w:pPr>
        <w:spacing w:after="0" w:line="240" w:lineRule="auto"/>
      </w:pPr>
      <w:r>
        <w:separator/>
      </w:r>
    </w:p>
  </w:footnote>
  <w:footnote w:type="continuationSeparator" w:id="1">
    <w:p w:rsidR="006D66B6" w:rsidRDefault="006D66B6" w:rsidP="000941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8042BC"/>
    <w:rsid w:val="00063EBC"/>
    <w:rsid w:val="000722EF"/>
    <w:rsid w:val="000941ED"/>
    <w:rsid w:val="000B70E5"/>
    <w:rsid w:val="000D6DDD"/>
    <w:rsid w:val="000E3FDC"/>
    <w:rsid w:val="001023EB"/>
    <w:rsid w:val="00181E1B"/>
    <w:rsid w:val="002261E1"/>
    <w:rsid w:val="00230BF5"/>
    <w:rsid w:val="00292117"/>
    <w:rsid w:val="003131B4"/>
    <w:rsid w:val="00313D87"/>
    <w:rsid w:val="00385EF1"/>
    <w:rsid w:val="003A00E0"/>
    <w:rsid w:val="003B7F52"/>
    <w:rsid w:val="003D7E1C"/>
    <w:rsid w:val="0049080E"/>
    <w:rsid w:val="00496F0D"/>
    <w:rsid w:val="004A57FD"/>
    <w:rsid w:val="00564658"/>
    <w:rsid w:val="00597A8E"/>
    <w:rsid w:val="005D1F93"/>
    <w:rsid w:val="005F0E8A"/>
    <w:rsid w:val="006803A1"/>
    <w:rsid w:val="006D66B6"/>
    <w:rsid w:val="006E7881"/>
    <w:rsid w:val="00723D9E"/>
    <w:rsid w:val="00803DB5"/>
    <w:rsid w:val="008042BC"/>
    <w:rsid w:val="008814ED"/>
    <w:rsid w:val="008A4F3B"/>
    <w:rsid w:val="008D14B0"/>
    <w:rsid w:val="00932059"/>
    <w:rsid w:val="00961D3B"/>
    <w:rsid w:val="00A002F5"/>
    <w:rsid w:val="00A85559"/>
    <w:rsid w:val="00B30237"/>
    <w:rsid w:val="00B8079F"/>
    <w:rsid w:val="00CA4174"/>
    <w:rsid w:val="00CF3CF0"/>
    <w:rsid w:val="00D25CCC"/>
    <w:rsid w:val="00D4488D"/>
    <w:rsid w:val="00D579AF"/>
    <w:rsid w:val="00D8565A"/>
    <w:rsid w:val="00EB078D"/>
    <w:rsid w:val="00F35AEF"/>
    <w:rsid w:val="00F50649"/>
    <w:rsid w:val="00F557D2"/>
    <w:rsid w:val="00F900AE"/>
    <w:rsid w:val="00FB468D"/>
    <w:rsid w:val="00FD2D7F"/>
    <w:rsid w:val="00FF4B2B"/>
    <w:rsid w:val="00FF5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C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0941E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941ED"/>
  </w:style>
  <w:style w:type="paragraph" w:styleId="a6">
    <w:name w:val="footer"/>
    <w:basedOn w:val="a"/>
    <w:link w:val="a7"/>
    <w:uiPriority w:val="99"/>
    <w:unhideWhenUsed/>
    <w:rsid w:val="000941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41ED"/>
  </w:style>
  <w:style w:type="character" w:styleId="a8">
    <w:name w:val="Placeholder Text"/>
    <w:basedOn w:val="a0"/>
    <w:uiPriority w:val="99"/>
    <w:semiHidden/>
    <w:rsid w:val="00292117"/>
    <w:rPr>
      <w:color w:val="808080"/>
    </w:rPr>
  </w:style>
  <w:style w:type="paragraph" w:styleId="a9">
    <w:name w:val="Balloon Text"/>
    <w:basedOn w:val="a"/>
    <w:link w:val="aa"/>
    <w:uiPriority w:val="99"/>
    <w:semiHidden/>
    <w:unhideWhenUsed/>
    <w:rsid w:val="002921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21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1748A"/>
    <w:rsid w:val="0021748A"/>
    <w:rsid w:val="00D95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748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Zamira</cp:lastModifiedBy>
  <cp:revision>49</cp:revision>
  <dcterms:created xsi:type="dcterms:W3CDTF">2014-02-23T09:55:00Z</dcterms:created>
  <dcterms:modified xsi:type="dcterms:W3CDTF">2014-02-23T16:57:00Z</dcterms:modified>
</cp:coreProperties>
</file>